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456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UserDefinedgrp-33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имеющего на иждивении троих малолетних детей, работающего пекарем в ООО «СИБТОРГ», </w:t>
      </w:r>
      <w:r>
        <w:rPr>
          <w:rFonts w:ascii="Times New Roman" w:eastAsia="Times New Roman" w:hAnsi="Times New Roman" w:cs="Times New Roman"/>
        </w:rPr>
        <w:t>документированного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19rplc-13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9rplc-14"/>
          <w:rFonts w:ascii="Times New Roman" w:eastAsia="Times New Roman" w:hAnsi="Times New Roman" w:cs="Times New Roman"/>
        </w:rPr>
        <w:t>...</w:t>
      </w:r>
      <w:r>
        <w:rPr>
          <w:rStyle w:val="cat-ExternalSystemDefinedgrp-31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8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</w:t>
      </w:r>
      <w:r>
        <w:rPr>
          <w:rFonts w:ascii="Times New Roman" w:eastAsia="Times New Roman" w:hAnsi="Times New Roman" w:cs="Times New Roman"/>
        </w:rPr>
        <w:t>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Фатто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UserDefinedgrp-34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6rplc-2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Style w:val="cat-UserDefinedgrp-35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19.12.2025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Фаттоев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 xml:space="preserve">, так как </w:t>
      </w:r>
      <w:r>
        <w:rPr>
          <w:rFonts w:ascii="Times New Roman" w:eastAsia="Times New Roman" w:hAnsi="Times New Roman" w:cs="Times New Roman"/>
        </w:rPr>
        <w:t>потерял копию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Инвалидности 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Фатто</w:t>
      </w:r>
      <w:r>
        <w:rPr>
          <w:rFonts w:ascii="Times New Roman" w:eastAsia="Times New Roman" w:hAnsi="Times New Roman" w:cs="Times New Roman"/>
        </w:rPr>
        <w:t>ева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ГИБДД МО МВД России «</w:t>
      </w:r>
      <w:r>
        <w:rPr>
          <w:rFonts w:ascii="Times New Roman" w:eastAsia="Times New Roman" w:hAnsi="Times New Roman" w:cs="Times New Roman"/>
        </w:rPr>
        <w:t>Нижневартовский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6rplc-3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5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19.12.2025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 xml:space="preserve">правонарушении </w:t>
      </w:r>
      <w:r>
        <w:rPr>
          <w:rFonts w:ascii="Times New Roman" w:eastAsia="Times New Roman" w:hAnsi="Times New Roman" w:cs="Times New Roman"/>
        </w:rPr>
        <w:t xml:space="preserve">серии 86 ХМ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6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28.04.2026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5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19.12.2025</w:t>
      </w:r>
      <w:r>
        <w:rPr>
          <w:rFonts w:ascii="Times New Roman" w:eastAsia="Times New Roman" w:hAnsi="Times New Roman" w:cs="Times New Roman"/>
        </w:rPr>
        <w:t>, копией выписки из ГИС ГМП</w:t>
      </w:r>
      <w:r>
        <w:rPr>
          <w:rFonts w:ascii="Times New Roman" w:eastAsia="Times New Roman" w:hAnsi="Times New Roman" w:cs="Times New Roman"/>
        </w:rPr>
        <w:t>, согласно которой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28.04.2026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 отягчающим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Style w:val="cat-Sumgrp-17rplc-4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007162163 ОКТМО 71871000 ИНН 8601073664 КПП 860101001 КБК 72011601203019000140 УИН </w:t>
      </w:r>
      <w:r>
        <w:rPr>
          <w:rFonts w:ascii="Times New Roman" w:eastAsia="Times New Roman" w:hAnsi="Times New Roman" w:cs="Times New Roman"/>
        </w:rPr>
        <w:t>0412365400805004562620112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дней со дня получения копии постановления. 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PassportDatagrp-19rplc-13">
    <w:name w:val="cat-PassportData grp-19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ExternalSystemDefinedgrp-28rplc-16">
    <w:name w:val="cat-ExternalSystemDefined grp-28 rplc-16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Sumgrp-16rplc-22">
    <w:name w:val="cat-Sum grp-16 rplc-22"/>
    <w:basedOn w:val="DefaultParagraphFont"/>
  </w:style>
  <w:style w:type="character" w:customStyle="1" w:styleId="cat-UserDefinedgrp-35rplc-23">
    <w:name w:val="cat-UserDefined grp-35 rplc-23"/>
    <w:basedOn w:val="DefaultParagraphFont"/>
  </w:style>
  <w:style w:type="character" w:customStyle="1" w:styleId="cat-Sumgrp-16rplc-31">
    <w:name w:val="cat-Sum grp-16 rplc-31"/>
    <w:basedOn w:val="DefaultParagraphFont"/>
  </w:style>
  <w:style w:type="character" w:customStyle="1" w:styleId="cat-UserDefinedgrp-35rplc-32">
    <w:name w:val="cat-UserDefined grp-35 rplc-32"/>
    <w:basedOn w:val="DefaultParagraphFont"/>
  </w:style>
  <w:style w:type="character" w:customStyle="1" w:styleId="cat-UserDefinedgrp-36rplc-38">
    <w:name w:val="cat-UserDefined grp-36 rplc-38"/>
    <w:basedOn w:val="DefaultParagraphFont"/>
  </w:style>
  <w:style w:type="character" w:customStyle="1" w:styleId="cat-UserDefinedgrp-35rplc-40">
    <w:name w:val="cat-UserDefined grp-35 rplc-40"/>
    <w:basedOn w:val="DefaultParagraphFont"/>
  </w:style>
  <w:style w:type="character" w:customStyle="1" w:styleId="cat-UserDefinedgrp-32rplc-47">
    <w:name w:val="cat-UserDefined grp-32 rplc-47"/>
    <w:basedOn w:val="DefaultParagraphFont"/>
  </w:style>
  <w:style w:type="character" w:customStyle="1" w:styleId="cat-Sumgrp-17rplc-48">
    <w:name w:val="cat-Sum grp-17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